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i w:val="1"/>
          <w:sz w:val="24"/>
          <w:szCs w:val="24"/>
        </w:rPr>
      </w:pPr>
      <w:r w:rsidDel="00000000" w:rsidR="00000000" w:rsidRPr="00000000">
        <w:rPr>
          <w:i w:val="1"/>
          <w:sz w:val="24"/>
          <w:szCs w:val="24"/>
          <w:rtl w:val="0"/>
        </w:rPr>
        <w:t xml:space="preserve">Upper Mifflin Athletic Park</w:t>
      </w:r>
    </w:p>
    <w:p w:rsidR="00000000" w:rsidDel="00000000" w:rsidP="00000000" w:rsidRDefault="00000000" w:rsidRPr="00000000" w14:paraId="00000002">
      <w:pPr>
        <w:pBdr>
          <w:bottom w:color="000000" w:space="1" w:sz="12" w:val="single"/>
        </w:pBdr>
        <w:spacing w:line="240" w:lineRule="auto"/>
        <w:jc w:val="center"/>
        <w:rPr>
          <w:i w:val="1"/>
          <w:sz w:val="24"/>
          <w:szCs w:val="24"/>
        </w:rPr>
      </w:pPr>
      <w:r w:rsidDel="00000000" w:rsidR="00000000" w:rsidRPr="00000000">
        <w:rPr>
          <w:i w:val="1"/>
          <w:sz w:val="24"/>
          <w:szCs w:val="24"/>
          <w:rtl w:val="0"/>
        </w:rPr>
        <w:t xml:space="preserve">785 Roxbury Road, Newville, PA 17241</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Name: __________________________________    Address: ____________________________________</w:t>
      </w:r>
    </w:p>
    <w:p w:rsidR="00000000" w:rsidDel="00000000" w:rsidP="00000000" w:rsidRDefault="00000000" w:rsidRPr="00000000" w14:paraId="00000005">
      <w:pPr>
        <w:spacing w:line="240" w:lineRule="auto"/>
        <w:rPr/>
      </w:pPr>
      <w:r w:rsidDel="00000000" w:rsidR="00000000" w:rsidRPr="00000000">
        <w:rPr>
          <w:rtl w:val="0"/>
        </w:rPr>
        <w:t xml:space="preserve">City: _____________________     State: _________________________     Zip: ______________________</w:t>
      </w:r>
    </w:p>
    <w:p w:rsidR="00000000" w:rsidDel="00000000" w:rsidP="00000000" w:rsidRDefault="00000000" w:rsidRPr="00000000" w14:paraId="00000006">
      <w:pPr>
        <w:spacing w:line="240" w:lineRule="auto"/>
        <w:rPr/>
      </w:pPr>
      <w:r w:rsidDel="00000000" w:rsidR="00000000" w:rsidRPr="00000000">
        <w:rPr>
          <w:rtl w:val="0"/>
        </w:rPr>
        <w:t xml:space="preserve">Phone: ______________________________     Email: _________________________________________</w:t>
      </w:r>
    </w:p>
    <w:p w:rsidR="00000000" w:rsidDel="00000000" w:rsidP="00000000" w:rsidRDefault="00000000" w:rsidRPr="00000000" w14:paraId="00000007">
      <w:pPr>
        <w:spacing w:line="240" w:lineRule="auto"/>
        <w:rPr/>
      </w:pPr>
      <w:r w:rsidDel="00000000" w:rsidR="00000000" w:rsidRPr="00000000">
        <w:rPr>
          <w:rtl w:val="0"/>
        </w:rPr>
        <w:t xml:space="preserve">Date: ______________________________     Payment Method: _________________________________</w:t>
      </w:r>
    </w:p>
    <w:p w:rsidR="00000000" w:rsidDel="00000000" w:rsidP="00000000" w:rsidRDefault="00000000" w:rsidRPr="00000000" w14:paraId="00000008">
      <w:pPr>
        <w:spacing w:line="240" w:lineRule="auto"/>
        <w:rPr/>
      </w:pPr>
      <w:r w:rsidDel="00000000" w:rsidR="00000000" w:rsidRPr="00000000">
        <w:rPr>
          <w:rtl w:val="0"/>
        </w:rPr>
        <w:t xml:space="preserve">Accepting Township Signature: ___________________________________________________________</w:t>
      </w:r>
    </w:p>
    <w:p w:rsidR="00000000" w:rsidDel="00000000" w:rsidP="00000000" w:rsidRDefault="00000000" w:rsidRPr="00000000" w14:paraId="00000009">
      <w:pPr>
        <w:shd w:fill="ffffff" w:val="clear"/>
        <w:spacing w:after="0" w:line="240" w:lineRule="auto"/>
        <w:ind w:left="2160" w:firstLine="720"/>
        <w:rPr/>
      </w:pPr>
      <w:r w:rsidDel="00000000" w:rsidR="00000000" w:rsidRPr="00000000">
        <w:rPr>
          <w:b w:val="1"/>
          <w:i w:val="1"/>
          <w:rtl w:val="0"/>
        </w:rPr>
        <w:t xml:space="preserve">**ALL CDC GUIDELINES MUST BE FOLLOWED**</w:t>
      </w:r>
      <w:r w:rsidDel="00000000" w:rsidR="00000000" w:rsidRPr="00000000">
        <w:rPr>
          <w:rtl w:val="0"/>
        </w:rPr>
      </w:r>
    </w:p>
    <w:p w:rsidR="00000000" w:rsidDel="00000000" w:rsidP="00000000" w:rsidRDefault="00000000" w:rsidRPr="00000000" w14:paraId="0000000A">
      <w:pPr>
        <w:shd w:fill="ffffff" w:val="clear"/>
        <w:spacing w:after="0" w:line="240" w:lineRule="auto"/>
        <w:rPr>
          <w:i w:val="1"/>
          <w:sz w:val="24"/>
          <w:szCs w:val="24"/>
        </w:rPr>
      </w:pPr>
      <w:r w:rsidDel="00000000" w:rsidR="00000000" w:rsidRPr="00000000">
        <w:rPr>
          <w:i w:val="1"/>
          <w:sz w:val="24"/>
          <w:szCs w:val="24"/>
          <w:rtl w:val="0"/>
        </w:rPr>
        <w:t xml:space="preserve">I understand my security deposit will be returned if all items listed on the “Condition of Facility” form pass final inspection by the Facilities Coordinator. If any items require cleaning or repair, some/all of my deposit will be used for janitorial and/or repair services. Additionally, if I cancel my reservation within fourteen (14) business days of the event or fail to pay the rental fee by the last Tuesday before my reservation date, my security deposit will NOT be returned.</w:t>
      </w:r>
    </w:p>
    <w:p w:rsidR="00000000" w:rsidDel="00000000" w:rsidP="00000000" w:rsidRDefault="00000000" w:rsidRPr="00000000" w14:paraId="0000000B">
      <w:pPr>
        <w:shd w:fill="ffffff" w:val="clear"/>
        <w:spacing w:after="0" w:line="240" w:lineRule="auto"/>
        <w:rPr/>
      </w:pPr>
      <w:r w:rsidDel="00000000" w:rsidR="00000000" w:rsidRPr="00000000">
        <w:rPr>
          <w:rtl w:val="0"/>
        </w:rPr>
      </w:r>
    </w:p>
    <w:p w:rsidR="00000000" w:rsidDel="00000000" w:rsidP="00000000" w:rsidRDefault="00000000" w:rsidRPr="00000000" w14:paraId="0000000C">
      <w:pPr>
        <w:pBdr>
          <w:bottom w:color="000000" w:space="1" w:sz="12" w:val="single"/>
        </w:pBdr>
        <w:shd w:fill="ffffff" w:val="clear"/>
        <w:spacing w:after="0" w:line="240" w:lineRule="auto"/>
        <w:rPr/>
      </w:pPr>
      <w:r w:rsidDel="00000000" w:rsidR="00000000" w:rsidRPr="00000000">
        <w:rPr>
          <w:rtl w:val="0"/>
        </w:rPr>
        <w:t xml:space="preserve">Applicant Signature: __________________________________________     Date: ___________________</w:t>
      </w:r>
    </w:p>
    <w:p w:rsidR="00000000" w:rsidDel="00000000" w:rsidP="00000000" w:rsidRDefault="00000000" w:rsidRPr="00000000" w14:paraId="0000000D">
      <w:pPr>
        <w:pBdr>
          <w:bottom w:color="000000" w:space="1" w:sz="12" w:val="single"/>
        </w:pBdr>
        <w:shd w:fill="ffffff" w:val="clear"/>
        <w:spacing w:after="0" w:line="240" w:lineRule="auto"/>
        <w:rPr/>
      </w:pPr>
      <w:r w:rsidDel="00000000" w:rsidR="00000000" w:rsidRPr="00000000">
        <w:rPr>
          <w:rtl w:val="0"/>
        </w:rPr>
      </w:r>
    </w:p>
    <w:p w:rsidR="00000000" w:rsidDel="00000000" w:rsidP="00000000" w:rsidRDefault="00000000" w:rsidRPr="00000000" w14:paraId="0000000E">
      <w:pPr>
        <w:shd w:fill="ffffff" w:val="clear"/>
        <w:spacing w:after="0" w:line="240" w:lineRule="auto"/>
        <w:rPr/>
      </w:pPr>
      <w:r w:rsidDel="00000000" w:rsidR="00000000" w:rsidRPr="00000000">
        <w:rPr>
          <w:rtl w:val="0"/>
        </w:rPr>
      </w:r>
    </w:p>
    <w:p w:rsidR="00000000" w:rsidDel="00000000" w:rsidP="00000000" w:rsidRDefault="00000000" w:rsidRPr="00000000" w14:paraId="0000000F">
      <w:pPr>
        <w:shd w:fill="ffffff" w:val="clear"/>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7621</wp:posOffset>
                </wp:positionV>
                <wp:extent cx="5924550" cy="1771650"/>
                <wp:effectExtent b="0" l="0" r="0" t="0"/>
                <wp:wrapNone/>
                <wp:docPr id="218" name=""/>
                <a:graphic>
                  <a:graphicData uri="http://schemas.microsoft.com/office/word/2010/wordprocessingShape">
                    <wps:wsp>
                      <wps:cNvSpPr/>
                      <wps:cNvPr id="2" name="Shape 2"/>
                      <wps:spPr>
                        <a:xfrm>
                          <a:off x="2388488" y="2898938"/>
                          <a:ext cx="5915025" cy="176212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1"/>
                                <w:smallCaps w:val="0"/>
                                <w:strike w:val="0"/>
                                <w:color w:val="000000"/>
                                <w:sz w:val="22"/>
                                <w:vertAlign w:val="baseline"/>
                              </w:rPr>
                              <w:t xml:space="preserve">FOR TOWNSHIP USE ONLY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AMOUNT RETURNED*: ________________    RETURN DATE: _____/_____/_____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RETURN METHOD: _________________________________________________________________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TRACKING NUMBER (if applicable): ____________________________________________________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APPLICANT SIGNATURE (if applicable): _________________________________________________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TOWNSHIP SIGNATURE: _____________________________      DATE: 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7621</wp:posOffset>
                </wp:positionV>
                <wp:extent cx="5924550" cy="1771650"/>
                <wp:effectExtent b="0" l="0" r="0" t="0"/>
                <wp:wrapNone/>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24550" cy="1771650"/>
                        </a:xfrm>
                        <a:prstGeom prst="rect"/>
                        <a:ln/>
                      </pic:spPr>
                    </pic:pic>
                  </a:graphicData>
                </a:graphic>
              </wp:anchor>
            </w:drawing>
          </mc:Fallback>
        </mc:AlternateContent>
      </w:r>
    </w:p>
    <w:p w:rsidR="00000000" w:rsidDel="00000000" w:rsidP="00000000" w:rsidRDefault="00000000" w:rsidRPr="00000000" w14:paraId="00000010">
      <w:pPr>
        <w:shd w:fill="ffffff" w:val="clear"/>
        <w:spacing w:after="0" w:line="240" w:lineRule="auto"/>
        <w:rPr/>
      </w:pPr>
      <w:r w:rsidDel="00000000" w:rsidR="00000000" w:rsidRPr="00000000">
        <w:rPr>
          <w:rtl w:val="0"/>
        </w:rPr>
      </w:r>
    </w:p>
    <w:p w:rsidR="00000000" w:rsidDel="00000000" w:rsidP="00000000" w:rsidRDefault="00000000" w:rsidRPr="00000000" w14:paraId="00000011">
      <w:pPr>
        <w:shd w:fill="ffffff" w:val="clear"/>
        <w:spacing w:after="0" w:line="240" w:lineRule="auto"/>
        <w:rPr/>
      </w:pPr>
      <w:r w:rsidDel="00000000" w:rsidR="00000000" w:rsidRPr="00000000">
        <w:rPr>
          <w:rtl w:val="0"/>
        </w:rPr>
      </w:r>
    </w:p>
    <w:p w:rsidR="00000000" w:rsidDel="00000000" w:rsidP="00000000" w:rsidRDefault="00000000" w:rsidRPr="00000000" w14:paraId="00000012">
      <w:pPr>
        <w:shd w:fill="ffffff" w:val="clear"/>
        <w:spacing w:after="0" w:line="240" w:lineRule="auto"/>
        <w:rPr/>
      </w:pPr>
      <w:r w:rsidDel="00000000" w:rsidR="00000000" w:rsidRPr="00000000">
        <w:rPr>
          <w:rtl w:val="0"/>
        </w:rPr>
      </w:r>
    </w:p>
    <w:p w:rsidR="00000000" w:rsidDel="00000000" w:rsidP="00000000" w:rsidRDefault="00000000" w:rsidRPr="00000000" w14:paraId="00000013">
      <w:pPr>
        <w:shd w:fill="ffffff" w:val="clear"/>
        <w:spacing w:after="0" w:line="240" w:lineRule="auto"/>
        <w:rPr/>
      </w:pPr>
      <w:r w:rsidDel="00000000" w:rsidR="00000000" w:rsidRPr="00000000">
        <w:rPr>
          <w:rtl w:val="0"/>
        </w:rPr>
      </w:r>
    </w:p>
    <w:p w:rsidR="00000000" w:rsidDel="00000000" w:rsidP="00000000" w:rsidRDefault="00000000" w:rsidRPr="00000000" w14:paraId="00000014">
      <w:pPr>
        <w:shd w:fill="ffffff" w:val="clear"/>
        <w:spacing w:after="0" w:line="240" w:lineRule="auto"/>
        <w:rPr/>
      </w:pPr>
      <w:r w:rsidDel="00000000" w:rsidR="00000000" w:rsidRPr="00000000">
        <w:rPr>
          <w:rtl w:val="0"/>
        </w:rPr>
      </w:r>
    </w:p>
    <w:p w:rsidR="00000000" w:rsidDel="00000000" w:rsidP="00000000" w:rsidRDefault="00000000" w:rsidRPr="00000000" w14:paraId="00000015">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16">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If less than the entire deposit, see “Condition of Facility” form for notes.</w:t>
      </w:r>
    </w:p>
    <w:p w:rsidR="00000000" w:rsidDel="00000000" w:rsidP="00000000" w:rsidRDefault="00000000" w:rsidRPr="00000000" w14:paraId="0000001B">
      <w:pPr>
        <w:rPr/>
      </w:pPr>
      <w:r w:rsidDel="00000000" w:rsidR="00000000" w:rsidRPr="00000000">
        <w:rPr>
          <w:rtl w:val="0"/>
        </w:rPr>
        <w:t xml:space="preserve">** Security Deposits will be available for return within 10 business days of final inspection. </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1"/>
        <w:szCs w:val="21"/>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Upper Mifflin Township |455 Whiskey Run Road | Newville, PA 17241 | Ph: (</w:t>
    </w:r>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717) 776-5949</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Questions Regarding Rental, Contact </w:t>
    </w:r>
    <w:r w:rsidDel="00000000" w:rsidR="00000000" w:rsidRPr="00000000">
      <w:rPr>
        <w:rtl w:val="0"/>
      </w:rPr>
      <w:t xml:space="preserve">Lauren Lebo (717) 697-0802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uppermifflinathleticpark@gmail.com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SECURITY DEPOSIT TRACKING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462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746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628"/>
  </w:style>
  <w:style w:type="paragraph" w:styleId="Footer">
    <w:name w:val="footer"/>
    <w:basedOn w:val="Normal"/>
    <w:link w:val="FooterChar"/>
    <w:uiPriority w:val="99"/>
    <w:unhideWhenUsed w:val="1"/>
    <w:rsid w:val="006746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628"/>
  </w:style>
  <w:style w:type="paragraph" w:styleId="ListParagraph">
    <w:name w:val="List Paragraph"/>
    <w:basedOn w:val="Normal"/>
    <w:uiPriority w:val="34"/>
    <w:qFormat w:val="1"/>
    <w:rsid w:val="00B872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ZfureqyiMFEQ0anQUj4uWoMTQ==">AMUW2mWGAZ+NK+dDG00+wp4eyz3U8inw+YnQE976FWKpTYspiZjSIIqkw9sAqeeIm25cDZQq5aNIMNKopJ8uS2gzOTELKjxpYtDpOWV7xS5u1kWgj0pH59c=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2019-01-16T01:23:00Z</dcterms:created>
  <dc:creator>Casey Warner</dc:creator>
</cp:coreProperties>
</file>